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C" w:rsidRPr="00000EFC" w:rsidRDefault="00000EFC" w:rsidP="00000EFC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  <w:r w:rsidRPr="00000EFC">
        <w:rPr>
          <w:rFonts w:ascii="Arial" w:eastAsia="Times New Roman" w:hAnsi="Arial" w:cs="Arial"/>
          <w:b/>
          <w:bCs/>
          <w:color w:val="00B0F0"/>
          <w:sz w:val="32"/>
          <w:szCs w:val="32"/>
        </w:rPr>
        <w:t>CFHS annual networking conference 2014</w:t>
      </w:r>
    </w:p>
    <w:p w:rsidR="00000EFC" w:rsidRPr="00CC5A6C" w:rsidRDefault="00000EFC" w:rsidP="00000EFC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</w:rPr>
      </w:pPr>
    </w:p>
    <w:p w:rsidR="00000EFC" w:rsidRDefault="00000EFC" w:rsidP="00000EFC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00EFC">
        <w:rPr>
          <w:rFonts w:ascii="Arial" w:eastAsia="Times New Roman" w:hAnsi="Arial" w:cs="Arial"/>
          <w:b/>
          <w:sz w:val="28"/>
          <w:szCs w:val="28"/>
          <w:lang w:val="en-US"/>
        </w:rPr>
        <w:t xml:space="preserve">Conference </w:t>
      </w:r>
      <w:proofErr w:type="spellStart"/>
      <w:r w:rsidRPr="00000EFC">
        <w:rPr>
          <w:rFonts w:ascii="Arial" w:eastAsia="Times New Roman" w:hAnsi="Arial" w:cs="Arial"/>
          <w:b/>
          <w:sz w:val="28"/>
          <w:szCs w:val="28"/>
          <w:lang w:val="en-US"/>
        </w:rPr>
        <w:t>programme</w:t>
      </w:r>
      <w:proofErr w:type="spellEnd"/>
      <w:r w:rsidRPr="00000EFC">
        <w:rPr>
          <w:rFonts w:ascii="Arial" w:eastAsia="Times New Roman" w:hAnsi="Arial" w:cs="Arial"/>
          <w:b/>
          <w:sz w:val="28"/>
          <w:szCs w:val="28"/>
          <w:lang w:val="en-US"/>
        </w:rPr>
        <w:br/>
        <w:t>The Grand Room</w:t>
      </w:r>
    </w:p>
    <w:p w:rsidR="00000EFC" w:rsidRPr="00000EFC" w:rsidRDefault="00000EFC" w:rsidP="00000EFC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000EFC" w:rsidRPr="00000EFC" w:rsidRDefault="00000EFC" w:rsidP="00000EFC">
      <w:pPr>
        <w:shd w:val="clear" w:color="auto" w:fill="CCC0D9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000EFC">
        <w:rPr>
          <w:rFonts w:ascii="Arial" w:eastAsia="Calibri" w:hAnsi="Arial" w:cs="Arial"/>
          <w:b/>
          <w:sz w:val="24"/>
          <w:szCs w:val="24"/>
        </w:rPr>
        <w:t>09:30</w:t>
      </w:r>
      <w:r w:rsidRPr="00000EFC">
        <w:rPr>
          <w:rFonts w:ascii="Arial" w:eastAsia="Calibri" w:hAnsi="Arial" w:cs="Arial"/>
          <w:b/>
          <w:sz w:val="24"/>
          <w:szCs w:val="24"/>
        </w:rPr>
        <w:tab/>
        <w:t xml:space="preserve">Registration and refreshments </w:t>
      </w:r>
    </w:p>
    <w:p w:rsidR="00E40DFA" w:rsidRPr="00E40DFA" w:rsidRDefault="00E40DFA" w:rsidP="00E40DFA">
      <w:pPr>
        <w:ind w:left="1440" w:hanging="1440"/>
        <w:rPr>
          <w:rFonts w:ascii="Arial" w:eastAsia="Calibri" w:hAnsi="Arial" w:cs="Arial"/>
          <w:sz w:val="24"/>
        </w:rPr>
      </w:pPr>
      <w:r w:rsidRPr="00E40DFA">
        <w:rPr>
          <w:rFonts w:ascii="Arial" w:eastAsia="Calibri" w:hAnsi="Arial" w:cs="Arial"/>
          <w:sz w:val="24"/>
        </w:rPr>
        <w:t>10:15</w:t>
      </w:r>
      <w:r w:rsidRPr="00E40DFA">
        <w:rPr>
          <w:rFonts w:ascii="Arial" w:eastAsia="Calibri" w:hAnsi="Arial" w:cs="Arial"/>
          <w:b/>
          <w:i/>
          <w:sz w:val="24"/>
        </w:rPr>
        <w:tab/>
      </w:r>
      <w:r w:rsidRPr="00E40DFA">
        <w:rPr>
          <w:rFonts w:ascii="Arial" w:eastAsia="Calibri" w:hAnsi="Arial" w:cs="Arial"/>
          <w:b/>
          <w:sz w:val="24"/>
        </w:rPr>
        <w:t>Chair’s welcome and setting the scene</w:t>
      </w:r>
      <w:r w:rsidRPr="00E40DFA">
        <w:rPr>
          <w:rFonts w:ascii="Arial" w:eastAsia="Calibri" w:hAnsi="Arial" w:cs="Arial"/>
          <w:b/>
          <w:sz w:val="24"/>
        </w:rPr>
        <w:br/>
      </w:r>
      <w:r w:rsidRPr="00E40DFA">
        <w:rPr>
          <w:rFonts w:ascii="Arial" w:eastAsia="Calibri" w:hAnsi="Arial" w:cs="Arial"/>
          <w:sz w:val="24"/>
        </w:rPr>
        <w:t>Ian Shankland, Manager, Lanarkshire Community Food and Health Partnership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10:30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i/>
          <w:sz w:val="24"/>
          <w:szCs w:val="24"/>
        </w:rPr>
        <w:tab/>
      </w:r>
      <w:r w:rsidRPr="00CC5A6C">
        <w:rPr>
          <w:rFonts w:ascii="Arial" w:eastAsia="Calibri" w:hAnsi="Arial" w:cs="Arial"/>
          <w:sz w:val="24"/>
          <w:szCs w:val="24"/>
        </w:rPr>
        <w:t>Table discussion - an opportunity for introductions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000EFC" w:rsidRPr="00CC5A6C" w:rsidRDefault="00000EFC" w:rsidP="00000EFC">
      <w:pPr>
        <w:shd w:val="clear" w:color="auto" w:fill="FFFFFF"/>
        <w:spacing w:after="0" w:line="240" w:lineRule="auto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10:45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sz w:val="24"/>
          <w:szCs w:val="24"/>
        </w:rPr>
        <w:t xml:space="preserve">Food poverty now: how can we get to a more just food society? 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 xml:space="preserve">Liz </w:t>
      </w:r>
      <w:proofErr w:type="spellStart"/>
      <w:r w:rsidRPr="00CC5A6C">
        <w:rPr>
          <w:rFonts w:ascii="Arial" w:eastAsia="Calibri" w:hAnsi="Arial" w:cs="Arial"/>
          <w:sz w:val="24"/>
          <w:szCs w:val="24"/>
        </w:rPr>
        <w:t>Dowler</w:t>
      </w:r>
      <w:proofErr w:type="spellEnd"/>
      <w:r w:rsidRPr="00CC5A6C">
        <w:rPr>
          <w:rFonts w:ascii="Arial" w:eastAsia="Calibri" w:hAnsi="Arial" w:cs="Arial"/>
          <w:sz w:val="24"/>
          <w:szCs w:val="24"/>
        </w:rPr>
        <w:t xml:space="preserve">, Professor in Food </w:t>
      </w:r>
      <w:r w:rsidR="00056C99">
        <w:rPr>
          <w:rFonts w:ascii="Arial" w:eastAsia="Calibri" w:hAnsi="Arial" w:cs="Arial"/>
          <w:sz w:val="24"/>
          <w:szCs w:val="24"/>
        </w:rPr>
        <w:t>and</w:t>
      </w:r>
      <w:r w:rsidRPr="00CC5A6C">
        <w:rPr>
          <w:rFonts w:ascii="Arial" w:eastAsia="Calibri" w:hAnsi="Arial" w:cs="Arial"/>
          <w:sz w:val="24"/>
          <w:szCs w:val="24"/>
        </w:rPr>
        <w:t xml:space="preserve"> Social Policy, University of Warwick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1440" w:hanging="1440"/>
        <w:rPr>
          <w:rFonts w:ascii="Arial" w:eastAsia="Calibri" w:hAnsi="Arial" w:cs="Arial"/>
          <w:sz w:val="24"/>
          <w:szCs w:val="24"/>
        </w:rPr>
      </w:pPr>
    </w:p>
    <w:p w:rsidR="00000EFC" w:rsidRPr="00CC5A6C" w:rsidRDefault="00000EFC" w:rsidP="00000EFC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en-GB"/>
        </w:rPr>
      </w:pPr>
      <w:r w:rsidRPr="00CC5A6C">
        <w:rPr>
          <w:rFonts w:ascii="Arial" w:eastAsia="Calibri" w:hAnsi="Arial" w:cs="Arial"/>
          <w:sz w:val="24"/>
          <w:szCs w:val="24"/>
        </w:rPr>
        <w:t>11:20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i/>
          <w:sz w:val="24"/>
          <w:szCs w:val="24"/>
        </w:rPr>
        <w:tab/>
      </w:r>
      <w:proofErr w:type="gramStart"/>
      <w:r w:rsidRPr="00CC5A6C">
        <w:rPr>
          <w:rFonts w:ascii="Arial" w:eastAsia="Calibri" w:hAnsi="Arial" w:cs="Arial"/>
          <w:b/>
          <w:sz w:val="24"/>
          <w:szCs w:val="24"/>
        </w:rPr>
        <w:t>An</w:t>
      </w:r>
      <w:proofErr w:type="gramEnd"/>
      <w:r w:rsidRPr="00CC5A6C">
        <w:rPr>
          <w:rFonts w:ascii="Arial" w:eastAsia="Calibri" w:hAnsi="Arial" w:cs="Arial"/>
          <w:b/>
          <w:sz w:val="24"/>
          <w:szCs w:val="24"/>
        </w:rPr>
        <w:t xml:space="preserve"> appetite for life: encouraging eating well as we age</w:t>
      </w:r>
    </w:p>
    <w:p w:rsidR="00000EFC" w:rsidRPr="00CC5A6C" w:rsidRDefault="00056C99" w:rsidP="00000EFC">
      <w:pPr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Michelle </w:t>
      </w:r>
      <w:proofErr w:type="spellStart"/>
      <w:r>
        <w:rPr>
          <w:rFonts w:ascii="Arial" w:eastAsia="Calibri" w:hAnsi="Arial" w:cs="Arial"/>
          <w:sz w:val="24"/>
          <w:szCs w:val="24"/>
        </w:rPr>
        <w:t>McCrindle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and </w:t>
      </w:r>
      <w:r w:rsidR="00000EFC" w:rsidRPr="00CC5A6C">
        <w:rPr>
          <w:rFonts w:ascii="Arial" w:eastAsia="Calibri" w:hAnsi="Arial" w:cs="Arial"/>
          <w:sz w:val="24"/>
          <w:szCs w:val="24"/>
        </w:rPr>
        <w:t xml:space="preserve">Richard </w:t>
      </w:r>
      <w:proofErr w:type="spellStart"/>
      <w:r w:rsidR="00000EFC" w:rsidRPr="00CC5A6C">
        <w:rPr>
          <w:rFonts w:ascii="Arial" w:eastAsia="Calibri" w:hAnsi="Arial" w:cs="Arial"/>
          <w:sz w:val="24"/>
          <w:szCs w:val="24"/>
        </w:rPr>
        <w:t>Lyall</w:t>
      </w:r>
      <w:proofErr w:type="spellEnd"/>
      <w:r w:rsidR="00000EFC" w:rsidRPr="00CC5A6C">
        <w:rPr>
          <w:rFonts w:ascii="Arial" w:eastAsia="Calibri" w:hAnsi="Arial" w:cs="Arial"/>
          <w:sz w:val="24"/>
          <w:szCs w:val="24"/>
        </w:rPr>
        <w:t xml:space="preserve"> from Scotland’s Older People’s Food Task Force</w:t>
      </w:r>
    </w:p>
    <w:p w:rsidR="00E40DFA" w:rsidRPr="00E40DFA" w:rsidRDefault="00E40DFA" w:rsidP="00E40DFA">
      <w:pPr>
        <w:ind w:left="1440" w:hanging="1440"/>
        <w:rPr>
          <w:rFonts w:ascii="Arial" w:eastAsia="Calibri" w:hAnsi="Arial" w:cs="Arial"/>
          <w:b/>
          <w:sz w:val="24"/>
        </w:rPr>
      </w:pPr>
      <w:r w:rsidRPr="00E40DFA">
        <w:rPr>
          <w:rFonts w:ascii="Arial" w:eastAsia="Calibri" w:hAnsi="Arial" w:cs="Arial"/>
          <w:sz w:val="24"/>
        </w:rPr>
        <w:t>11.40</w:t>
      </w:r>
      <w:r w:rsidRPr="00E40DFA">
        <w:rPr>
          <w:rFonts w:ascii="Arial" w:eastAsia="Calibri" w:hAnsi="Arial" w:cs="Arial"/>
          <w:b/>
          <w:i/>
          <w:sz w:val="24"/>
        </w:rPr>
        <w:tab/>
      </w:r>
      <w:r w:rsidRPr="00E40DFA">
        <w:rPr>
          <w:rFonts w:ascii="Arial" w:eastAsia="Calibri" w:hAnsi="Arial" w:cs="Arial"/>
          <w:b/>
          <w:sz w:val="24"/>
        </w:rPr>
        <w:t xml:space="preserve">The work of North Glasgow Community Food Initiative </w:t>
      </w:r>
      <w:r w:rsidRPr="00E40DFA">
        <w:rPr>
          <w:rFonts w:ascii="Arial" w:eastAsia="Calibri" w:hAnsi="Arial" w:cs="Arial"/>
          <w:b/>
          <w:sz w:val="24"/>
        </w:rPr>
        <w:br/>
      </w:r>
      <w:r w:rsidR="00F32ACB">
        <w:rPr>
          <w:rFonts w:ascii="Arial" w:eastAsia="Calibri" w:hAnsi="Arial" w:cs="Arial"/>
          <w:sz w:val="24"/>
        </w:rPr>
        <w:t>Grieg Sandilands, M</w:t>
      </w:r>
      <w:r w:rsidRPr="00E40DFA">
        <w:rPr>
          <w:rFonts w:ascii="Arial" w:eastAsia="Calibri" w:hAnsi="Arial" w:cs="Arial"/>
          <w:sz w:val="24"/>
        </w:rPr>
        <w:t xml:space="preserve">anager, North Glasgow Community Food Initiative </w:t>
      </w:r>
    </w:p>
    <w:p w:rsidR="00000EFC" w:rsidRPr="00000EFC" w:rsidRDefault="00000EFC" w:rsidP="00000EFC">
      <w:pPr>
        <w:shd w:val="clear" w:color="auto" w:fill="CCC0D9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000EFC">
        <w:rPr>
          <w:rFonts w:ascii="Arial" w:eastAsia="Calibri" w:hAnsi="Arial" w:cs="Arial"/>
          <w:b/>
          <w:sz w:val="24"/>
          <w:szCs w:val="24"/>
        </w:rPr>
        <w:t>12:00</w:t>
      </w:r>
      <w:r w:rsidRPr="00000EFC">
        <w:rPr>
          <w:rFonts w:ascii="Arial" w:eastAsia="Calibri" w:hAnsi="Arial" w:cs="Arial"/>
          <w:b/>
          <w:sz w:val="24"/>
          <w:szCs w:val="24"/>
        </w:rPr>
        <w:tab/>
        <w:t xml:space="preserve">Lunch </w:t>
      </w:r>
    </w:p>
    <w:p w:rsidR="00000EFC" w:rsidRPr="00CC5A6C" w:rsidRDefault="00000EFC" w:rsidP="00000EFC">
      <w:pPr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12.45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sz w:val="24"/>
          <w:szCs w:val="24"/>
        </w:rPr>
        <w:tab/>
        <w:t>Marketplace – explore, learn and share</w:t>
      </w:r>
    </w:p>
    <w:p w:rsidR="00000EFC" w:rsidRPr="00CC5A6C" w:rsidRDefault="00056C99" w:rsidP="00000EF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13:30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Breakout sessions</w:t>
      </w:r>
    </w:p>
    <w:p w:rsidR="00000EFC" w:rsidRPr="00CC5A6C" w:rsidRDefault="00000EFC" w:rsidP="00000EFC">
      <w:pPr>
        <w:ind w:left="1440" w:hanging="1440"/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15:15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sz w:val="24"/>
          <w:szCs w:val="24"/>
        </w:rPr>
        <w:t xml:space="preserve">Healthy Eating Social Marketing Programme 2015 – Sustainability </w:t>
      </w:r>
      <w:r w:rsidR="00F32ACB">
        <w:rPr>
          <w:rFonts w:ascii="Arial" w:eastAsia="Calibri" w:hAnsi="Arial" w:cs="Arial"/>
          <w:b/>
          <w:sz w:val="24"/>
          <w:szCs w:val="24"/>
        </w:rPr>
        <w:t xml:space="preserve">and </w:t>
      </w:r>
      <w:bookmarkStart w:id="0" w:name="_GoBack"/>
      <w:bookmarkEnd w:id="0"/>
      <w:r w:rsidRPr="00CC5A6C">
        <w:rPr>
          <w:rFonts w:ascii="Arial" w:eastAsia="Calibri" w:hAnsi="Arial" w:cs="Arial"/>
          <w:b/>
          <w:sz w:val="24"/>
          <w:szCs w:val="24"/>
        </w:rPr>
        <w:t>Links with Community Food Initiatives</w:t>
      </w:r>
      <w:r w:rsidRPr="00CC5A6C">
        <w:rPr>
          <w:rFonts w:ascii="Arial" w:eastAsia="Calibri" w:hAnsi="Arial" w:cs="Arial"/>
          <w:b/>
          <w:sz w:val="24"/>
          <w:szCs w:val="24"/>
        </w:rPr>
        <w:br/>
      </w:r>
      <w:r w:rsidRPr="00CC5A6C">
        <w:rPr>
          <w:rFonts w:ascii="Arial" w:eastAsia="Calibri" w:hAnsi="Arial" w:cs="Arial"/>
          <w:sz w:val="24"/>
          <w:szCs w:val="24"/>
        </w:rPr>
        <w:t>Susan Solomon, Public Health Social Marketing &amp; Research Coordinator, Scottish Government</w:t>
      </w:r>
    </w:p>
    <w:p w:rsidR="00000EFC" w:rsidRPr="00CC5A6C" w:rsidRDefault="00E40DFA" w:rsidP="00E40DFA">
      <w:pPr>
        <w:ind w:left="1440" w:hanging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15:30</w:t>
      </w:r>
      <w:r>
        <w:rPr>
          <w:rFonts w:ascii="Arial" w:eastAsia="Calibri" w:hAnsi="Arial" w:cs="Arial"/>
          <w:sz w:val="24"/>
          <w:szCs w:val="24"/>
        </w:rPr>
        <w:tab/>
      </w:r>
      <w:r w:rsidR="00000EFC" w:rsidRPr="00CC5A6C">
        <w:rPr>
          <w:rFonts w:ascii="Arial" w:eastAsia="Calibri" w:hAnsi="Arial" w:cs="Arial"/>
          <w:b/>
          <w:sz w:val="24"/>
          <w:szCs w:val="24"/>
        </w:rPr>
        <w:t>Conference closing remarks by the Chair</w:t>
      </w:r>
      <w:r w:rsidR="00000EFC" w:rsidRPr="00CC5A6C">
        <w:rPr>
          <w:rFonts w:ascii="Arial" w:eastAsia="Calibri" w:hAnsi="Arial" w:cs="Arial"/>
          <w:sz w:val="24"/>
          <w:szCs w:val="24"/>
        </w:rPr>
        <w:br/>
        <w:t xml:space="preserve">Ian Shankland, </w:t>
      </w:r>
      <w:r>
        <w:rPr>
          <w:rFonts w:ascii="Arial" w:eastAsia="Calibri" w:hAnsi="Arial" w:cs="Arial"/>
          <w:sz w:val="24"/>
          <w:szCs w:val="24"/>
        </w:rPr>
        <w:t xml:space="preserve">Manager, </w:t>
      </w:r>
      <w:r w:rsidR="00000EFC" w:rsidRPr="00CC5A6C">
        <w:rPr>
          <w:rFonts w:ascii="Arial" w:eastAsia="Calibri" w:hAnsi="Arial" w:cs="Arial"/>
          <w:sz w:val="24"/>
          <w:szCs w:val="24"/>
        </w:rPr>
        <w:t>Lanarkshire Community Food</w:t>
      </w:r>
      <w:r>
        <w:rPr>
          <w:rFonts w:ascii="Arial" w:eastAsia="Calibri" w:hAnsi="Arial" w:cs="Arial"/>
          <w:sz w:val="24"/>
          <w:szCs w:val="24"/>
        </w:rPr>
        <w:t xml:space="preserve"> and Health Partnership</w:t>
      </w:r>
    </w:p>
    <w:p w:rsidR="00000EFC" w:rsidRPr="00000EFC" w:rsidRDefault="00000EFC" w:rsidP="00000EFC">
      <w:pPr>
        <w:shd w:val="clear" w:color="auto" w:fill="CCC0D9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000EFC">
        <w:rPr>
          <w:rFonts w:ascii="Arial" w:eastAsia="Calibri" w:hAnsi="Arial" w:cs="Arial"/>
          <w:b/>
          <w:sz w:val="24"/>
          <w:szCs w:val="24"/>
        </w:rPr>
        <w:t>3.40</w:t>
      </w:r>
      <w:r w:rsidRPr="00000EFC">
        <w:rPr>
          <w:rFonts w:ascii="Arial" w:eastAsia="Calibri" w:hAnsi="Arial" w:cs="Arial"/>
          <w:b/>
          <w:sz w:val="24"/>
          <w:szCs w:val="24"/>
        </w:rPr>
        <w:tab/>
        <w:t>Conference ends with tea/coffee &amp; refreshments</w:t>
      </w:r>
    </w:p>
    <w:p w:rsidR="004611F1" w:rsidRDefault="004611F1"/>
    <w:sectPr w:rsidR="0046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FC"/>
    <w:rsid w:val="00000EFC"/>
    <w:rsid w:val="00056C99"/>
    <w:rsid w:val="004611F1"/>
    <w:rsid w:val="00E40DFA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Baird</dc:creator>
  <cp:lastModifiedBy>Alice Baird</cp:lastModifiedBy>
  <cp:revision>4</cp:revision>
  <dcterms:created xsi:type="dcterms:W3CDTF">2014-09-02T14:59:00Z</dcterms:created>
  <dcterms:modified xsi:type="dcterms:W3CDTF">2014-09-03T15:00:00Z</dcterms:modified>
</cp:coreProperties>
</file>